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31" w:rsidRPr="00D22331" w:rsidRDefault="00D22331" w:rsidP="00D22331">
      <w:r w:rsidRPr="00D22331">
        <w:t xml:space="preserve">I have got as far as this step </w:t>
      </w:r>
      <w:proofErr w:type="gramStart"/>
      <w:r w:rsidRPr="00D22331">
        <w:t>below  what</w:t>
      </w:r>
      <w:proofErr w:type="gramEnd"/>
      <w:r w:rsidRPr="00D22331">
        <w:t xml:space="preserve"> do you need enter in the calling list ?  I have </w:t>
      </w:r>
      <w:proofErr w:type="gramStart"/>
      <w:r w:rsidRPr="00D22331">
        <w:t>add</w:t>
      </w:r>
      <w:proofErr w:type="gramEnd"/>
      <w:r w:rsidRPr="00D22331">
        <w:t xml:space="preserve"> the annex tab as indicated. </w:t>
      </w:r>
    </w:p>
    <w:p w:rsidR="00D22331" w:rsidRDefault="00D22331" w:rsidP="00D22331">
      <w:pPr>
        <w:rPr>
          <w:rFonts w:ascii="Arial" w:hAnsi="Arial" w:cs="Arial"/>
          <w:color w:val="4472C4"/>
          <w:sz w:val="24"/>
          <w:szCs w:val="24"/>
          <w:lang w:val="en-GB"/>
        </w:rPr>
      </w:pPr>
      <w:bookmarkStart w:id="0" w:name="_GoBack"/>
      <w:bookmarkEnd w:id="0"/>
    </w:p>
    <w:p w:rsidR="00D22331" w:rsidRDefault="00D22331" w:rsidP="00D22331">
      <w:pPr>
        <w:rPr>
          <w:rFonts w:ascii="Arial" w:hAnsi="Arial" w:cs="Arial"/>
          <w:color w:val="4472C4"/>
          <w:sz w:val="24"/>
          <w:szCs w:val="24"/>
          <w:lang w:val="en-GB"/>
        </w:rPr>
      </w:pPr>
    </w:p>
    <w:p w:rsidR="00D22331" w:rsidRDefault="00D22331" w:rsidP="00D22331">
      <w:r>
        <w:t xml:space="preserve">3.            Now we need to configure the campaign object with a reference to the transaction list we created in the above step.  I normally recommend configuring this on the calling list as it gives you the most flexibility.  </w:t>
      </w:r>
      <w:proofErr w:type="gramStart"/>
      <w:r>
        <w:t>So</w:t>
      </w:r>
      <w:proofErr w:type="gramEnd"/>
      <w:r>
        <w:t xml:space="preserve"> on the annex of your calling list add the following:</w:t>
      </w:r>
    </w:p>
    <w:p w:rsidR="00D22331" w:rsidRDefault="00D22331" w:rsidP="00D22331">
      <w:r>
        <w:t>[</w:t>
      </w:r>
      <w:proofErr w:type="spellStart"/>
      <w:r>
        <w:t>userdatalist</w:t>
      </w:r>
      <w:proofErr w:type="spellEnd"/>
      <w:r>
        <w:t>]</w:t>
      </w:r>
    </w:p>
    <w:p w:rsidR="00D22331" w:rsidRDefault="00D22331" w:rsidP="00D22331">
      <w:proofErr w:type="spellStart"/>
      <w:r>
        <w:t>IW_OverrideOptions</w:t>
      </w:r>
      <w:proofErr w:type="spellEnd"/>
      <w:r>
        <w:t>=</w:t>
      </w:r>
      <w:proofErr w:type="spellStart"/>
      <w:r>
        <w:t>list_iws_override_BMW_VOUT</w:t>
      </w:r>
      <w:proofErr w:type="spellEnd"/>
    </w:p>
    <w:p w:rsidR="00D22331" w:rsidRDefault="00D22331" w:rsidP="00D22331"/>
    <w:p w:rsidR="00D22331" w:rsidRDefault="00D22331" w:rsidP="00D22331"/>
    <w:p w:rsidR="00D22331" w:rsidRDefault="00D22331" w:rsidP="00D22331">
      <w:r>
        <w:rPr>
          <w:noProof/>
          <w:lang w:val="en-GB"/>
        </w:rPr>
        <w:drawing>
          <wp:inline distT="0" distB="0" distL="0" distR="0">
            <wp:extent cx="3600450" cy="4552950"/>
            <wp:effectExtent l="0" t="0" r="0" b="0"/>
            <wp:docPr id="2" name="Picture 2" descr="cid:image002.png@01D45001.63E26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5001.63E26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31" w:rsidRDefault="00D22331" w:rsidP="00D22331"/>
    <w:p w:rsidR="00D22331" w:rsidRDefault="00D22331" w:rsidP="00D22331"/>
    <w:p w:rsidR="00D22331" w:rsidRDefault="00D22331" w:rsidP="00D22331"/>
    <w:p w:rsidR="00D22331" w:rsidRDefault="00D22331" w:rsidP="00D22331">
      <w:r>
        <w:rPr>
          <w:noProof/>
          <w:lang w:val="en-GB"/>
        </w:rPr>
        <w:lastRenderedPageBreak/>
        <w:drawing>
          <wp:inline distT="0" distB="0" distL="0" distR="0">
            <wp:extent cx="3829050" cy="4457700"/>
            <wp:effectExtent l="0" t="0" r="0" b="0"/>
            <wp:docPr id="1" name="Picture 1" descr="cid:image003.png@01D45001.63E26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5001.63E26D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7F" w:rsidRDefault="00D22331"/>
    <w:sectPr w:rsidR="0055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31"/>
    <w:rsid w:val="002C54A5"/>
    <w:rsid w:val="004246BD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EBB67-82C7-407D-A02E-08F24720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3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45001.63E26D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45001.63E26D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 Koli</dc:creator>
  <cp:keywords/>
  <dc:description/>
  <cp:lastModifiedBy>Sandeep Kumar Koli</cp:lastModifiedBy>
  <cp:revision>1</cp:revision>
  <dcterms:created xsi:type="dcterms:W3CDTF">2018-09-19T10:52:00Z</dcterms:created>
  <dcterms:modified xsi:type="dcterms:W3CDTF">2018-09-19T10:53:00Z</dcterms:modified>
</cp:coreProperties>
</file>